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8AF" w:rsidRPr="004068AF" w:rsidRDefault="004068AF" w:rsidP="004068AF">
      <w:r w:rsidRPr="004068AF">
        <w:rPr>
          <w:b/>
          <w:bCs/>
        </w:rPr>
        <w:t> «Разработка урока биологии по формированию познавательных, регулятивных, коммуникативных, личностных универсальных учебных действий в соответствии с требованиями ФГОС»</w:t>
      </w:r>
    </w:p>
    <w:p w:rsidR="004068AF" w:rsidRPr="004068AF" w:rsidRDefault="004068AF" w:rsidP="004068AF">
      <w:r w:rsidRPr="004068AF">
        <w:t>учитель биологии </w:t>
      </w:r>
      <w:r w:rsidR="00905DE1">
        <w:rPr>
          <w:b/>
          <w:bCs/>
          <w:i/>
          <w:iCs/>
        </w:rPr>
        <w:t xml:space="preserve"> Винокурова Светлана Аркадьевна</w:t>
      </w:r>
    </w:p>
    <w:p w:rsidR="004068AF" w:rsidRPr="004068AF" w:rsidRDefault="004068AF" w:rsidP="004068AF">
      <w:r w:rsidRPr="004068AF">
        <w:br/>
      </w:r>
    </w:p>
    <w:p w:rsidR="004068AF" w:rsidRPr="004068AF" w:rsidRDefault="004068AF" w:rsidP="004068AF">
      <w:r w:rsidRPr="004068AF">
        <w:rPr>
          <w:b/>
          <w:bCs/>
        </w:rPr>
        <w:t>Разработка урока по биологии в 6 классе </w:t>
      </w:r>
    </w:p>
    <w:p w:rsidR="004068AF" w:rsidRPr="004068AF" w:rsidRDefault="00905DE1" w:rsidP="004068AF">
      <w:r>
        <w:rPr>
          <w:b/>
          <w:bCs/>
        </w:rPr>
        <w:t>Тема урока:  </w:t>
      </w:r>
      <w:r w:rsidR="00AA390C">
        <w:rPr>
          <w:b/>
          <w:bCs/>
        </w:rPr>
        <w:t>Урок обобщения и контроля знаний по теме « Отдел покрытосеменные растения.»</w:t>
      </w:r>
    </w:p>
    <w:p w:rsidR="00AA390C" w:rsidRDefault="004068AF" w:rsidP="004068AF">
      <w:r w:rsidRPr="004068AF">
        <w:rPr>
          <w:b/>
          <w:bCs/>
        </w:rPr>
        <w:t>Цели урока: </w:t>
      </w:r>
      <w:r w:rsidRPr="004068AF">
        <w:br/>
      </w:r>
      <w:r w:rsidRPr="004068AF">
        <w:rPr>
          <w:b/>
          <w:bCs/>
          <w:i/>
          <w:iCs/>
        </w:rPr>
        <w:t>Образовательные: </w:t>
      </w:r>
      <w:r w:rsidRPr="004068AF">
        <w:rPr>
          <w:b/>
          <w:bCs/>
          <w:i/>
          <w:iCs/>
        </w:rPr>
        <w:br/>
      </w:r>
      <w:r w:rsidR="00AA390C">
        <w:t>Закрепить, систематизировать и обобщить знания по теме.</w:t>
      </w:r>
    </w:p>
    <w:p w:rsidR="004068AF" w:rsidRDefault="00AA390C" w:rsidP="004068AF">
      <w:r>
        <w:t>Проверить знания терминологии по теме, частей цветка, приёмов работы с определительными карточками.</w:t>
      </w:r>
      <w:r w:rsidR="004068AF" w:rsidRPr="004068AF">
        <w:br/>
      </w:r>
      <w:r w:rsidR="004068AF" w:rsidRPr="004068AF">
        <w:rPr>
          <w:b/>
          <w:bCs/>
          <w:i/>
          <w:iCs/>
        </w:rPr>
        <w:t>Развивающие: </w:t>
      </w:r>
      <w:r w:rsidR="004068AF" w:rsidRPr="004068AF">
        <w:rPr>
          <w:b/>
          <w:bCs/>
          <w:i/>
          <w:iCs/>
        </w:rPr>
        <w:br/>
      </w:r>
      <w:r>
        <w:t xml:space="preserve"> Развивать  умение работать в паре, чувство ответственности перед соседом;</w:t>
      </w:r>
      <w:r>
        <w:br/>
        <w:t xml:space="preserve"> П</w:t>
      </w:r>
      <w:r w:rsidR="004068AF" w:rsidRPr="004068AF">
        <w:t>родолжить развитие основных биологических понятий, элементов творческой деятельности через погружение в решение проблемных вопросов и вовлечение школьников в самостоятельную работу частично-поискового и исследовательского характера. </w:t>
      </w:r>
      <w:r w:rsidR="004068AF" w:rsidRPr="004068AF">
        <w:br/>
      </w:r>
      <w:r w:rsidR="004068AF" w:rsidRPr="004068AF">
        <w:rPr>
          <w:b/>
          <w:bCs/>
          <w:i/>
          <w:iCs/>
        </w:rPr>
        <w:t>Воспитательные:</w:t>
      </w:r>
      <w:r>
        <w:t> </w:t>
      </w:r>
      <w:r>
        <w:br/>
        <w:t>Воспитывать любовь к природе; </w:t>
      </w:r>
      <w:r>
        <w:br/>
        <w:t xml:space="preserve"> Р</w:t>
      </w:r>
      <w:r w:rsidR="004068AF" w:rsidRPr="004068AF">
        <w:t>азвивать умения слушать и слышать друг</w:t>
      </w:r>
      <w:r>
        <w:t>их, уважение к мнению товарищей;</w:t>
      </w:r>
    </w:p>
    <w:p w:rsidR="004068AF" w:rsidRPr="004068AF" w:rsidRDefault="00A56B34" w:rsidP="004068AF">
      <w:r>
        <w:t>Воспитывать интерес к изучаемому предмету путём применения игровых методов обучения, создания проблемных ситуаций на уроках</w:t>
      </w:r>
    </w:p>
    <w:p w:rsidR="004068AF" w:rsidRPr="004068AF" w:rsidRDefault="004068AF" w:rsidP="004068AF">
      <w:r w:rsidRPr="004068AF">
        <w:rPr>
          <w:b/>
          <w:bCs/>
        </w:rPr>
        <w:t>Задачи урока</w:t>
      </w:r>
      <w:r w:rsidRPr="004068AF">
        <w:t>: создать условия для развития:</w:t>
      </w:r>
    </w:p>
    <w:p w:rsidR="004068AF" w:rsidRPr="004068AF" w:rsidRDefault="004068AF" w:rsidP="004068AF">
      <w:r w:rsidRPr="004068AF">
        <w:t>1.     </w:t>
      </w:r>
      <w:r w:rsidRPr="004068AF">
        <w:rPr>
          <w:i/>
          <w:iCs/>
        </w:rPr>
        <w:t>предметных компетенций</w:t>
      </w:r>
      <w:r w:rsidRPr="004068AF">
        <w:t> посредством раскрытия связи между</w:t>
      </w:r>
      <w:r w:rsidR="00A56B34">
        <w:t xml:space="preserve"> особенностями организации цветковых растений в отличии, признаках классов растений, строении цветка разных семейств. </w:t>
      </w:r>
    </w:p>
    <w:p w:rsidR="004068AF" w:rsidRPr="004068AF" w:rsidRDefault="004068AF" w:rsidP="004068AF">
      <w:r w:rsidRPr="004068AF">
        <w:t>2.     </w:t>
      </w:r>
      <w:r w:rsidRPr="004068AF">
        <w:rPr>
          <w:i/>
          <w:iCs/>
        </w:rPr>
        <w:t>общепредметных компетенций:</w:t>
      </w:r>
      <w:r w:rsidRPr="004068AF">
        <w:t> владение логическими операциями (анализ, синтез, сравнение, обобщение)</w:t>
      </w:r>
    </w:p>
    <w:p w:rsidR="004068AF" w:rsidRPr="004068AF" w:rsidRDefault="004068AF" w:rsidP="004068AF">
      <w:r w:rsidRPr="004068AF">
        <w:rPr>
          <w:i/>
          <w:iCs/>
        </w:rPr>
        <w:t>3.</w:t>
      </w:r>
      <w:r w:rsidRPr="004068AF">
        <w:t>     </w:t>
      </w:r>
      <w:r w:rsidRPr="004068AF">
        <w:rPr>
          <w:i/>
          <w:iCs/>
        </w:rPr>
        <w:t>ключевых компетенций:</w:t>
      </w:r>
    </w:p>
    <w:p w:rsidR="004068AF" w:rsidRPr="004068AF" w:rsidRDefault="004068AF" w:rsidP="004068AF">
      <w:r w:rsidRPr="004068AF">
        <w:t>- ценностно-смысловых посредством развития внутренней мотивации к изучению реальных объектов действительности;</w:t>
      </w:r>
    </w:p>
    <w:p w:rsidR="004068AF" w:rsidRPr="004068AF" w:rsidRDefault="004068AF" w:rsidP="004068AF">
      <w:r w:rsidRPr="004068AF">
        <w:t>- учебно-познавательных через создание условий для развития умений, связанных с целеполаганием, планированием предстоящей деятельности, поиском способов решен</w:t>
      </w:r>
      <w:r w:rsidR="00A56B34">
        <w:t xml:space="preserve">ия поставленной проблемы, </w:t>
      </w:r>
      <w:r w:rsidRPr="004068AF">
        <w:t xml:space="preserve"> контролем и самооценкой достигнутого;</w:t>
      </w:r>
    </w:p>
    <w:p w:rsidR="004068AF" w:rsidRPr="004068AF" w:rsidRDefault="004068AF" w:rsidP="004068AF">
      <w:r w:rsidRPr="004068AF">
        <w:t>- информационных посредством развития умения использовать разные источники информации для решения поставленной цели;</w:t>
      </w:r>
    </w:p>
    <w:p w:rsidR="004068AF" w:rsidRPr="004068AF" w:rsidRDefault="004068AF" w:rsidP="004068AF">
      <w:r w:rsidRPr="004068AF">
        <w:lastRenderedPageBreak/>
        <w:t>- коммуникативных посредством развития умений диалогической речи ч</w:t>
      </w:r>
      <w:r w:rsidR="00A56B34">
        <w:t>ерез организацию работы в пара</w:t>
      </w:r>
      <w:r w:rsidRPr="004068AF">
        <w:t>х;</w:t>
      </w:r>
    </w:p>
    <w:p w:rsidR="004068AF" w:rsidRPr="004068AF" w:rsidRDefault="004068AF" w:rsidP="004068AF">
      <w:r w:rsidRPr="004068AF">
        <w:t>- социально-трудовых посредством развития умения самостоятельно организовывать рабочее место;</w:t>
      </w:r>
    </w:p>
    <w:p w:rsidR="004068AF" w:rsidRPr="004068AF" w:rsidRDefault="004068AF" w:rsidP="004068AF">
      <w:r w:rsidRPr="004068AF">
        <w:t>- личностного самосовершенствования через проведение личностной реф</w:t>
      </w:r>
      <w:r w:rsidR="00A56B34">
        <w:t>лексии в рамках работы в паре.</w:t>
      </w:r>
    </w:p>
    <w:p w:rsidR="004068AF" w:rsidRPr="004068AF" w:rsidRDefault="004068AF" w:rsidP="004068AF">
      <w:r w:rsidRPr="004068AF">
        <w:rPr>
          <w:b/>
          <w:bCs/>
        </w:rPr>
        <w:t>Тип урока:</w:t>
      </w:r>
      <w:r w:rsidR="00A56B34">
        <w:t> контрольно-обобщающий.</w:t>
      </w:r>
    </w:p>
    <w:p w:rsidR="004068AF" w:rsidRPr="004068AF" w:rsidRDefault="004068AF" w:rsidP="004068AF">
      <w:r w:rsidRPr="004068AF">
        <w:rPr>
          <w:b/>
          <w:bCs/>
        </w:rPr>
        <w:t>Ведущая педагогическая идея:</w:t>
      </w:r>
      <w:r w:rsidRPr="004068AF">
        <w:t> реализация системно-деятельностного подхода в преподавании биологии</w:t>
      </w:r>
    </w:p>
    <w:p w:rsidR="004068AF" w:rsidRPr="004068AF" w:rsidRDefault="004068AF" w:rsidP="004068AF">
      <w:r w:rsidRPr="004068AF">
        <w:rPr>
          <w:b/>
          <w:bCs/>
        </w:rPr>
        <w:t>Оборудование: </w:t>
      </w:r>
      <w:r w:rsidRPr="004068AF">
        <w:t>мультимедийный проектор, компьютер,</w:t>
      </w:r>
      <w:r w:rsidRPr="004068AF">
        <w:rPr>
          <w:b/>
          <w:bCs/>
        </w:rPr>
        <w:t> </w:t>
      </w:r>
      <w:r w:rsidRPr="004068AF">
        <w:t>мультимедийная презентация по теме урока, раздаточн</w:t>
      </w:r>
      <w:r w:rsidR="00AE2754">
        <w:t>ый материал для работы в парах</w:t>
      </w:r>
      <w:r w:rsidR="009C08E4">
        <w:t>, гербарии растений из разных семейств.</w:t>
      </w:r>
      <w:r w:rsidRPr="004068AF">
        <w:t xml:space="preserve"> (см. ход урока и приложения)</w:t>
      </w:r>
    </w:p>
    <w:p w:rsidR="004068AF" w:rsidRPr="004068AF" w:rsidRDefault="004068AF" w:rsidP="004068AF">
      <w:r w:rsidRPr="004068AF">
        <w:rPr>
          <w:b/>
          <w:bCs/>
        </w:rPr>
        <w:t>Педагогические технологии, приемы и методы, применяемые на уроке:</w:t>
      </w:r>
      <w:r w:rsidR="007C1EBA">
        <w:t> </w:t>
      </w:r>
      <w:r w:rsidRPr="004068AF">
        <w:t xml:space="preserve"> биологические задачи, метод </w:t>
      </w:r>
      <w:r w:rsidR="007C1EBA">
        <w:t>исследования, работа с гербарным материалом.</w:t>
      </w:r>
    </w:p>
    <w:p w:rsidR="004068AF" w:rsidRDefault="004068AF" w:rsidP="004068AF">
      <w:pPr>
        <w:rPr>
          <w:b/>
          <w:bCs/>
        </w:rPr>
      </w:pPr>
      <w:r w:rsidRPr="004068AF">
        <w:t> </w:t>
      </w:r>
      <w:r w:rsidRPr="004068AF">
        <w:rPr>
          <w:b/>
          <w:bCs/>
        </w:rPr>
        <w:t>Используемый УМК:</w:t>
      </w:r>
    </w:p>
    <w:p w:rsidR="009F16EC" w:rsidRPr="004068AF" w:rsidRDefault="009F16EC" w:rsidP="004068AF">
      <w:r>
        <w:rPr>
          <w:b/>
          <w:bCs/>
        </w:rPr>
        <w:t xml:space="preserve">         Учебник биологии 6 класс: Растения. Бактерии. Грибы. Лишайники. Пономарёва И. Н.</w:t>
      </w:r>
    </w:p>
    <w:p w:rsidR="004068AF" w:rsidRPr="004068AF" w:rsidRDefault="004068AF" w:rsidP="004068AF">
      <w:r w:rsidRPr="004068AF">
        <w:t>·        </w:t>
      </w:r>
      <w:r w:rsidRPr="004068AF">
        <w:rPr>
          <w:i/>
          <w:iCs/>
        </w:rPr>
        <w:t>примерная программа основного общего образования по биологии</w:t>
      </w:r>
      <w:r w:rsidRPr="004068AF">
        <w:t>      </w:t>
      </w:r>
    </w:p>
    <w:p w:rsidR="004068AF" w:rsidRPr="004068AF" w:rsidRDefault="004068AF" w:rsidP="004068AF">
      <w:r w:rsidRPr="004068AF">
        <w:t>·        </w:t>
      </w:r>
      <w:r w:rsidRPr="004068AF">
        <w:rPr>
          <w:i/>
          <w:iCs/>
        </w:rPr>
        <w:t>Демьянков Е. Н. Биология в вопросах и ответах: Кн. для учителя. – М.: Просвещение: АО "Учеб. лит.”, 2009.</w:t>
      </w:r>
    </w:p>
    <w:p w:rsidR="004068AF" w:rsidRPr="004068AF" w:rsidRDefault="004068AF" w:rsidP="004068AF">
      <w:r w:rsidRPr="004068AF">
        <w:t>·        </w:t>
      </w:r>
      <w:r w:rsidRPr="004068AF">
        <w:rPr>
          <w:i/>
          <w:iCs/>
        </w:rPr>
        <w:t>Лернер Г. И. Ботаника, Поурочные задания, тесты, контрольные работы для 6-7 классов. М.: Аквариум, 2009.</w:t>
      </w:r>
    </w:p>
    <w:p w:rsidR="004068AF" w:rsidRPr="004068AF" w:rsidRDefault="004068AF" w:rsidP="004068AF">
      <w:r w:rsidRPr="004068AF">
        <w:t>·        </w:t>
      </w:r>
      <w:r w:rsidRPr="004068AF">
        <w:rPr>
          <w:i/>
          <w:iCs/>
        </w:rPr>
        <w:t>Модестов С. Ю. Сборник творческих задач по биологии, экологии и ОБЖ: Пособие для учителей. – СПб: Акцидент, 2010.</w:t>
      </w:r>
    </w:p>
    <w:p w:rsidR="004068AF" w:rsidRPr="004068AF" w:rsidRDefault="004068AF" w:rsidP="004068AF">
      <w:r w:rsidRPr="004068AF">
        <w:t>·        </w:t>
      </w:r>
      <w:r w:rsidRPr="004068AF">
        <w:rPr>
          <w:i/>
          <w:iCs/>
        </w:rPr>
        <w:t>Никишов А. И., Косорукова Л. А. Ботаника. Дидактический материал. Методическое пособие для учителей и учащихся. – М.: 2010.</w:t>
      </w:r>
    </w:p>
    <w:p w:rsidR="004068AF" w:rsidRPr="004068AF" w:rsidRDefault="004068AF" w:rsidP="004068AF">
      <w:r w:rsidRPr="004068AF">
        <w:t>·        </w:t>
      </w:r>
      <w:r w:rsidRPr="004068AF">
        <w:rPr>
          <w:i/>
          <w:iCs/>
        </w:rPr>
        <w:t>Трайтак Д. И., Трайтак Н. Д. Сборник задач и упражнений по биологии растений, бактерий, грибов и лишайников: Пособие для учащихся 6-7 классов общеобраз. учрежд. – М.: Мнемозина, 2010. </w:t>
      </w:r>
    </w:p>
    <w:p w:rsidR="004068AF" w:rsidRPr="004068AF" w:rsidRDefault="004068AF" w:rsidP="004068AF">
      <w:r w:rsidRPr="004068AF">
        <w:t> </w:t>
      </w:r>
    </w:p>
    <w:p w:rsidR="004068AF" w:rsidRPr="00964D91" w:rsidRDefault="004068AF" w:rsidP="004068AF">
      <w:pPr>
        <w:rPr>
          <w:b/>
        </w:rPr>
      </w:pPr>
      <w:r w:rsidRPr="00964D91">
        <w:rPr>
          <w:b/>
        </w:rPr>
        <w:t>Ход урока</w:t>
      </w:r>
      <w:r w:rsidR="007C1EBA" w:rsidRPr="00964D91">
        <w:rPr>
          <w:b/>
        </w:rPr>
        <w:t>:</w:t>
      </w:r>
    </w:p>
    <w:p w:rsidR="00757C57" w:rsidRDefault="007C1EBA" w:rsidP="00757C57">
      <w:pPr>
        <w:rPr>
          <w:rFonts w:ascii="Arial" w:eastAsia="Times New Roman" w:hAnsi="Arial" w:cs="Arial"/>
          <w:color w:val="535353"/>
          <w:sz w:val="26"/>
          <w:szCs w:val="26"/>
          <w:lang w:eastAsia="ru-RU"/>
        </w:rPr>
      </w:pPr>
      <w:r>
        <w:t>1.</w:t>
      </w:r>
      <w:r w:rsidRPr="00964D91">
        <w:rPr>
          <w:b/>
        </w:rPr>
        <w:t>Организационный момент.</w:t>
      </w:r>
    </w:p>
    <w:p w:rsidR="00757C57" w:rsidRPr="00757C57" w:rsidRDefault="00757C57" w:rsidP="00757C57">
      <w:pPr>
        <w:jc w:val="center"/>
      </w:pPr>
      <w:r w:rsidRPr="00757C57">
        <w:t>Есть, есть душа у каждого цветка,</w:t>
      </w:r>
      <w:r w:rsidRPr="00757C57">
        <w:br/>
        <w:t>Свой взгляд и стать у каждой есть травинки,</w:t>
      </w:r>
      <w:r w:rsidRPr="00757C57">
        <w:br/>
        <w:t>Цвет и рисунок венчика, листка,</w:t>
      </w:r>
      <w:r w:rsidRPr="00757C57">
        <w:br/>
        <w:t>И лепестка, и пестика с тычинкой.</w:t>
      </w:r>
      <w:r w:rsidRPr="00757C57">
        <w:br/>
      </w:r>
      <w:r w:rsidRPr="00757C57">
        <w:lastRenderedPageBreak/>
        <w:t>У каждого цветка есть жизни срок,</w:t>
      </w:r>
      <w:r w:rsidRPr="00757C57">
        <w:br/>
        <w:t>Есть время детства, юности, цветенья,</w:t>
      </w:r>
      <w:r w:rsidRPr="00757C57">
        <w:br/>
        <w:t>Плодоношенья, старости порог,</w:t>
      </w:r>
      <w:r w:rsidRPr="00757C57">
        <w:br/>
        <w:t>Есть время сна и время пробужденья.</w:t>
      </w:r>
      <w:r w:rsidRPr="00757C57">
        <w:br/>
        <w:t>Таинственен, красив цветочный мир.</w:t>
      </w:r>
      <w:r w:rsidRPr="00757C57">
        <w:br/>
        <w:t>Войди в него — услышишь утром рано,</w:t>
      </w:r>
      <w:r w:rsidRPr="00757C57">
        <w:br/>
        <w:t>Как светлой музыкой наполнился эфир:</w:t>
      </w:r>
      <w:r w:rsidRPr="00757C57">
        <w:br/>
        <w:t>Поют луга, овраги и поляны…</w:t>
      </w:r>
      <w:r w:rsidRPr="00757C57">
        <w:br/>
        <w:t>Звучит Симфония Цветов! Вдали, вокруг —</w:t>
      </w:r>
      <w:r w:rsidRPr="00757C57">
        <w:br/>
        <w:t>Глядят «антенны» в Космос повсеместно</w:t>
      </w:r>
      <w:r w:rsidRPr="00757C57">
        <w:br/>
        <w:t>Земля — концертный зал, цветы — оркестр,</w:t>
      </w:r>
      <w:r w:rsidRPr="00757C57">
        <w:br/>
        <w:t>Цветок — волшебный инструмент оркестра.</w:t>
      </w:r>
    </w:p>
    <w:p w:rsidR="007C1EBA" w:rsidRDefault="007C1EBA" w:rsidP="004068AF"/>
    <w:p w:rsidR="007C1EBA" w:rsidRDefault="007C1EBA" w:rsidP="004068AF">
      <w:r>
        <w:t>2.</w:t>
      </w:r>
      <w:r w:rsidRPr="00964D91">
        <w:rPr>
          <w:b/>
        </w:rPr>
        <w:t>Мотивация учебной деятельности учащихся</w:t>
      </w:r>
      <w:r>
        <w:t>. Обсуждение эпиграфа урока. Определение темы урока.  Постановка основной цели.</w:t>
      </w:r>
    </w:p>
    <w:p w:rsidR="007C1EBA" w:rsidRDefault="007C1EBA" w:rsidP="004068AF">
      <w:r>
        <w:t xml:space="preserve">3. </w:t>
      </w:r>
      <w:r w:rsidRPr="00964D91">
        <w:rPr>
          <w:b/>
        </w:rPr>
        <w:t>Задания</w:t>
      </w:r>
      <w:r w:rsidR="009C08E4" w:rsidRPr="00964D91">
        <w:rPr>
          <w:b/>
        </w:rPr>
        <w:t xml:space="preserve"> на повторение и обобщение знаний по теме</w:t>
      </w:r>
      <w:r w:rsidR="009C08E4">
        <w:t>.</w:t>
      </w:r>
    </w:p>
    <w:p w:rsidR="009C08E4" w:rsidRPr="00964D91" w:rsidRDefault="009C08E4" w:rsidP="00757C57">
      <w:pPr>
        <w:tabs>
          <w:tab w:val="left" w:pos="3945"/>
        </w:tabs>
        <w:rPr>
          <w:b/>
        </w:rPr>
      </w:pPr>
      <w:r w:rsidRPr="00964D91">
        <w:rPr>
          <w:b/>
        </w:rPr>
        <w:t>Задание 1</w:t>
      </w:r>
      <w:r w:rsidR="00757C57" w:rsidRPr="00964D91">
        <w:rPr>
          <w:b/>
        </w:rPr>
        <w:tab/>
      </w:r>
    </w:p>
    <w:p w:rsidR="00BE116D" w:rsidRDefault="00BE116D" w:rsidP="004068AF">
      <w:r>
        <w:t>Впишите названия основных систематических групп.</w:t>
      </w:r>
    </w:p>
    <w:p w:rsidR="00592B59" w:rsidRDefault="00592B59" w:rsidP="004068AF">
      <w:r>
        <w:t>……………………….                            Растения</w:t>
      </w:r>
    </w:p>
    <w:p w:rsidR="00592B59" w:rsidRDefault="00592B59" w:rsidP="004068AF">
      <w:r>
        <w:t>……………………….                            Покрытосеменные</w:t>
      </w:r>
    </w:p>
    <w:p w:rsidR="00592B59" w:rsidRDefault="00592B59" w:rsidP="004068AF">
      <w:r>
        <w:t>Однодольные …………….            Двудольные</w:t>
      </w:r>
    </w:p>
    <w:p w:rsidR="00592B59" w:rsidRDefault="00592B59" w:rsidP="004068AF">
      <w:r>
        <w:t xml:space="preserve">Лилейные       ……………… </w:t>
      </w:r>
      <w:r w:rsidR="00972148">
        <w:t xml:space="preserve">           Крестоцветные</w:t>
      </w:r>
    </w:p>
    <w:p w:rsidR="00972148" w:rsidRDefault="00972148" w:rsidP="004068AF">
      <w:r>
        <w:t>Ландыш           ………………            Редька</w:t>
      </w:r>
    </w:p>
    <w:p w:rsidR="00972148" w:rsidRDefault="00972148" w:rsidP="004068AF">
      <w:r>
        <w:t>Ландыш майский    …………..      Редька дикая</w:t>
      </w:r>
    </w:p>
    <w:p w:rsidR="00104826" w:rsidRPr="00964D91" w:rsidRDefault="00BE116D" w:rsidP="004068AF">
      <w:pPr>
        <w:rPr>
          <w:b/>
        </w:rPr>
      </w:pPr>
      <w:r w:rsidRPr="00964D91">
        <w:rPr>
          <w:b/>
        </w:rPr>
        <w:t>Задание 2</w:t>
      </w:r>
    </w:p>
    <w:p w:rsidR="00BE116D" w:rsidRDefault="00BE116D" w:rsidP="004068AF">
      <w:r>
        <w:t>Определите правильную последовательность систематических единиц.</w:t>
      </w:r>
    </w:p>
    <w:p w:rsidR="00104826" w:rsidRDefault="00104826" w:rsidP="004068AF">
      <w:r>
        <w:t>1.класс- род- вид- семейство</w:t>
      </w:r>
    </w:p>
    <w:p w:rsidR="00104826" w:rsidRDefault="00104826" w:rsidP="004068AF">
      <w:r>
        <w:t>2.класс- семейство- род- вид</w:t>
      </w:r>
    </w:p>
    <w:p w:rsidR="00104826" w:rsidRDefault="00104826" w:rsidP="004068AF">
      <w:r>
        <w:t>3. семейство- класс- род- вид</w:t>
      </w:r>
    </w:p>
    <w:p w:rsidR="00104826" w:rsidRDefault="00104826" w:rsidP="004068AF">
      <w:r>
        <w:t>4. род-семейство- класс- вид</w:t>
      </w:r>
    </w:p>
    <w:p w:rsidR="00BE116D" w:rsidRPr="00964D91" w:rsidRDefault="00BE116D" w:rsidP="004068AF">
      <w:pPr>
        <w:rPr>
          <w:b/>
        </w:rPr>
      </w:pPr>
      <w:r w:rsidRPr="00964D91">
        <w:rPr>
          <w:b/>
        </w:rPr>
        <w:t>Задание 3</w:t>
      </w:r>
    </w:p>
    <w:p w:rsidR="00757C57" w:rsidRDefault="00BE116D" w:rsidP="004068AF">
      <w:r>
        <w:t>Впишите признаки классов.</w:t>
      </w:r>
      <w:r w:rsidR="00342EC7">
        <w:t>(работа в парах), самопроверка.</w:t>
      </w:r>
    </w:p>
    <w:p w:rsidR="0075771A" w:rsidRDefault="0075771A" w:rsidP="004068A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2393"/>
        <w:gridCol w:w="2393"/>
      </w:tblGrid>
      <w:tr w:rsidR="00757C57" w:rsidRPr="00757C57" w:rsidTr="00383030">
        <w:tc>
          <w:tcPr>
            <w:tcW w:w="2392" w:type="dxa"/>
            <w:vMerge w:val="restart"/>
          </w:tcPr>
          <w:p w:rsidR="00757C57" w:rsidRPr="00757C57" w:rsidRDefault="00757C57" w:rsidP="00757C57">
            <w:r w:rsidRPr="00757C57">
              <w:lastRenderedPageBreak/>
              <w:t>Название</w:t>
            </w:r>
          </w:p>
          <w:p w:rsidR="00757C57" w:rsidRPr="00757C57" w:rsidRDefault="00757C57" w:rsidP="00757C57">
            <w:r w:rsidRPr="00757C57">
              <w:t>класса</w:t>
            </w:r>
          </w:p>
        </w:tc>
        <w:tc>
          <w:tcPr>
            <w:tcW w:w="7179" w:type="dxa"/>
            <w:gridSpan w:val="3"/>
          </w:tcPr>
          <w:p w:rsidR="00757C57" w:rsidRPr="00757C57" w:rsidRDefault="00757C57" w:rsidP="00757C57">
            <w:r w:rsidRPr="00757C57">
              <w:t>Типичные признаки растений этого класса</w:t>
            </w:r>
          </w:p>
        </w:tc>
      </w:tr>
      <w:tr w:rsidR="00757C57" w:rsidRPr="00757C57" w:rsidTr="00383030">
        <w:tc>
          <w:tcPr>
            <w:tcW w:w="2392" w:type="dxa"/>
            <w:vMerge/>
          </w:tcPr>
          <w:p w:rsidR="00757C57" w:rsidRPr="00757C57" w:rsidRDefault="00757C57" w:rsidP="00757C57"/>
        </w:tc>
        <w:tc>
          <w:tcPr>
            <w:tcW w:w="2393" w:type="dxa"/>
          </w:tcPr>
          <w:p w:rsidR="00757C57" w:rsidRPr="00757C57" w:rsidRDefault="0075771A" w:rsidP="00757C57">
            <w:r>
              <w:t>Кол-во семядолей</w:t>
            </w:r>
          </w:p>
        </w:tc>
        <w:tc>
          <w:tcPr>
            <w:tcW w:w="2393" w:type="dxa"/>
          </w:tcPr>
          <w:p w:rsidR="00757C57" w:rsidRPr="00757C57" w:rsidRDefault="00757C57" w:rsidP="00757C57">
            <w:r w:rsidRPr="00757C57">
              <w:t>тип корневой системы</w:t>
            </w:r>
          </w:p>
        </w:tc>
        <w:tc>
          <w:tcPr>
            <w:tcW w:w="2393" w:type="dxa"/>
          </w:tcPr>
          <w:p w:rsidR="00757C57" w:rsidRPr="00757C57" w:rsidRDefault="00757C57" w:rsidP="00757C57">
            <w:r w:rsidRPr="00757C57">
              <w:t>характер жилкования листа</w:t>
            </w:r>
          </w:p>
        </w:tc>
      </w:tr>
      <w:tr w:rsidR="00757C57" w:rsidRPr="00757C57" w:rsidTr="00383030">
        <w:tc>
          <w:tcPr>
            <w:tcW w:w="2392" w:type="dxa"/>
          </w:tcPr>
          <w:p w:rsidR="00757C57" w:rsidRPr="00757C57" w:rsidRDefault="00757C57" w:rsidP="00757C57">
            <w:r w:rsidRPr="00757C57">
              <w:t>Двудольные</w:t>
            </w:r>
          </w:p>
        </w:tc>
        <w:tc>
          <w:tcPr>
            <w:tcW w:w="2393" w:type="dxa"/>
          </w:tcPr>
          <w:p w:rsidR="00757C57" w:rsidRPr="00757C57" w:rsidRDefault="00757C57" w:rsidP="00757C57"/>
        </w:tc>
        <w:tc>
          <w:tcPr>
            <w:tcW w:w="2393" w:type="dxa"/>
          </w:tcPr>
          <w:p w:rsidR="00757C57" w:rsidRPr="00757C57" w:rsidRDefault="00757C57" w:rsidP="00757C57"/>
        </w:tc>
        <w:tc>
          <w:tcPr>
            <w:tcW w:w="2393" w:type="dxa"/>
          </w:tcPr>
          <w:p w:rsidR="00757C57" w:rsidRPr="00757C57" w:rsidRDefault="00757C57" w:rsidP="00757C57"/>
        </w:tc>
      </w:tr>
      <w:tr w:rsidR="00757C57" w:rsidRPr="00757C57" w:rsidTr="00383030">
        <w:tc>
          <w:tcPr>
            <w:tcW w:w="2392" w:type="dxa"/>
          </w:tcPr>
          <w:p w:rsidR="00757C57" w:rsidRPr="00757C57" w:rsidRDefault="00757C57" w:rsidP="00757C57">
            <w:r w:rsidRPr="00757C57">
              <w:t>Однодольные</w:t>
            </w:r>
          </w:p>
        </w:tc>
        <w:tc>
          <w:tcPr>
            <w:tcW w:w="2393" w:type="dxa"/>
          </w:tcPr>
          <w:p w:rsidR="00757C57" w:rsidRPr="00757C57" w:rsidRDefault="00757C57" w:rsidP="00757C57"/>
        </w:tc>
        <w:tc>
          <w:tcPr>
            <w:tcW w:w="2393" w:type="dxa"/>
          </w:tcPr>
          <w:p w:rsidR="00757C57" w:rsidRPr="00757C57" w:rsidRDefault="00757C57" w:rsidP="00757C57"/>
        </w:tc>
        <w:tc>
          <w:tcPr>
            <w:tcW w:w="2393" w:type="dxa"/>
          </w:tcPr>
          <w:p w:rsidR="00757C57" w:rsidRPr="00757C57" w:rsidRDefault="00757C57" w:rsidP="00757C57"/>
        </w:tc>
      </w:tr>
    </w:tbl>
    <w:p w:rsidR="00757C57" w:rsidRPr="00757C57" w:rsidRDefault="00757C57" w:rsidP="00757C57"/>
    <w:p w:rsidR="00BE116D" w:rsidRDefault="00BE116D" w:rsidP="004068AF"/>
    <w:p w:rsidR="00BE116D" w:rsidRDefault="00BE116D" w:rsidP="004068AF">
      <w:r>
        <w:t>Два ученика находят признаки классов двудольных и од</w:t>
      </w:r>
      <w:r w:rsidR="00342EC7">
        <w:t>нодольных растений по картинкам .</w:t>
      </w:r>
    </w:p>
    <w:p w:rsidR="00BE116D" w:rsidRPr="00964D91" w:rsidRDefault="00BE116D" w:rsidP="004068AF">
      <w:pPr>
        <w:rPr>
          <w:b/>
        </w:rPr>
      </w:pPr>
      <w:r w:rsidRPr="00964D91">
        <w:rPr>
          <w:b/>
        </w:rPr>
        <w:t>Задание 4</w:t>
      </w:r>
    </w:p>
    <w:p w:rsidR="00342EC7" w:rsidRDefault="00342EC7" w:rsidP="004068AF">
      <w:r>
        <w:t>Узнай семейство по картинке</w:t>
      </w:r>
    </w:p>
    <w:p w:rsidR="00757C57" w:rsidRDefault="00757C57" w:rsidP="004068AF">
      <w:r>
        <w:t>1)</w:t>
      </w:r>
    </w:p>
    <w:p w:rsidR="00757C57" w:rsidRDefault="00757C57" w:rsidP="004068AF">
      <w:r>
        <w:rPr>
          <w:noProof/>
          <w:lang w:eastAsia="ru-RU"/>
        </w:rPr>
        <w:drawing>
          <wp:inline distT="0" distB="0" distL="0" distR="0">
            <wp:extent cx="4761230" cy="2225040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C57" w:rsidRDefault="00757C57" w:rsidP="004068AF">
      <w:r>
        <w:t>2)</w:t>
      </w:r>
    </w:p>
    <w:p w:rsidR="00757C57" w:rsidRDefault="00757C57" w:rsidP="004068AF">
      <w:r>
        <w:rPr>
          <w:noProof/>
          <w:lang w:eastAsia="ru-RU"/>
        </w:rPr>
        <w:drawing>
          <wp:inline distT="0" distB="0" distL="0" distR="0">
            <wp:extent cx="4761230" cy="179260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C57" w:rsidRDefault="00757C57" w:rsidP="004068AF"/>
    <w:p w:rsidR="005F5529" w:rsidRDefault="005F5529" w:rsidP="004068AF"/>
    <w:p w:rsidR="005F5529" w:rsidRDefault="005F5529" w:rsidP="004068AF"/>
    <w:p w:rsidR="005F5529" w:rsidRDefault="005F5529" w:rsidP="004068AF"/>
    <w:p w:rsidR="005F5529" w:rsidRDefault="005F5529" w:rsidP="004068AF">
      <w:r>
        <w:lastRenderedPageBreak/>
        <w:t>3)</w:t>
      </w:r>
    </w:p>
    <w:p w:rsidR="005F5529" w:rsidRDefault="005F5529" w:rsidP="004068AF">
      <w:r>
        <w:rPr>
          <w:noProof/>
          <w:lang w:eastAsia="ru-RU"/>
        </w:rPr>
        <w:drawing>
          <wp:inline distT="0" distB="0" distL="0" distR="0">
            <wp:extent cx="4761230" cy="240220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C57" w:rsidRDefault="00757C57" w:rsidP="004068AF"/>
    <w:p w:rsidR="005F5529" w:rsidRDefault="005F5529" w:rsidP="004068AF">
      <w:r>
        <w:t>4)</w:t>
      </w:r>
    </w:p>
    <w:p w:rsidR="005F5529" w:rsidRDefault="005F5529" w:rsidP="004068AF">
      <w:r>
        <w:rPr>
          <w:noProof/>
          <w:lang w:eastAsia="ru-RU"/>
        </w:rPr>
        <w:drawing>
          <wp:inline distT="0" distB="0" distL="0" distR="0">
            <wp:extent cx="4238461" cy="5210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682" cy="521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529" w:rsidRDefault="005F5529" w:rsidP="004068AF"/>
    <w:p w:rsidR="005F5529" w:rsidRDefault="005F5529" w:rsidP="004068AF">
      <w:r>
        <w:lastRenderedPageBreak/>
        <w:t>5)</w:t>
      </w:r>
    </w:p>
    <w:p w:rsidR="005F5529" w:rsidRDefault="005F5529" w:rsidP="004068AF">
      <w:r>
        <w:rPr>
          <w:noProof/>
          <w:lang w:eastAsia="ru-RU"/>
        </w:rPr>
        <w:drawing>
          <wp:inline distT="0" distB="0" distL="0" distR="0">
            <wp:extent cx="4761230" cy="246316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529" w:rsidRDefault="005F5529" w:rsidP="004068AF">
      <w:r>
        <w:t>6)</w:t>
      </w:r>
    </w:p>
    <w:p w:rsidR="005F5529" w:rsidRDefault="005F5529" w:rsidP="004068AF">
      <w:r>
        <w:rPr>
          <w:noProof/>
          <w:lang w:eastAsia="ru-RU"/>
        </w:rPr>
        <w:drawing>
          <wp:inline distT="0" distB="0" distL="0" distR="0">
            <wp:extent cx="4139565" cy="42919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529" w:rsidRDefault="005F5529" w:rsidP="004068AF"/>
    <w:p w:rsidR="005F5529" w:rsidRDefault="005F5529" w:rsidP="004068AF"/>
    <w:p w:rsidR="005F5529" w:rsidRDefault="005F5529" w:rsidP="004068AF"/>
    <w:p w:rsidR="005F5529" w:rsidRDefault="005F5529" w:rsidP="004068AF"/>
    <w:p w:rsidR="005F5529" w:rsidRDefault="005F5529" w:rsidP="004068AF"/>
    <w:p w:rsidR="005F5529" w:rsidRDefault="005F5529" w:rsidP="004068AF">
      <w:r>
        <w:lastRenderedPageBreak/>
        <w:t>7)</w:t>
      </w:r>
    </w:p>
    <w:p w:rsidR="005F5529" w:rsidRDefault="005F5529" w:rsidP="004068AF">
      <w:r>
        <w:rPr>
          <w:noProof/>
          <w:lang w:eastAsia="ru-RU"/>
        </w:rPr>
        <w:drawing>
          <wp:inline distT="0" distB="0" distL="0" distR="0">
            <wp:extent cx="4761230" cy="2603500"/>
            <wp:effectExtent l="0" t="0" r="127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529" w:rsidRDefault="005F5529" w:rsidP="004068AF">
      <w:r>
        <w:t>8)</w:t>
      </w:r>
    </w:p>
    <w:p w:rsidR="005F5529" w:rsidRDefault="005F5529" w:rsidP="004068AF">
      <w:r>
        <w:rPr>
          <w:noProof/>
          <w:lang w:eastAsia="ru-RU"/>
        </w:rPr>
        <w:drawing>
          <wp:inline distT="0" distB="0" distL="0" distR="0">
            <wp:extent cx="4761230" cy="276796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529" w:rsidRPr="00964D91" w:rsidRDefault="00342EC7" w:rsidP="004068AF">
      <w:pPr>
        <w:rPr>
          <w:b/>
        </w:rPr>
      </w:pPr>
      <w:r w:rsidRPr="00964D91">
        <w:rPr>
          <w:b/>
        </w:rPr>
        <w:t>Задание5</w:t>
      </w:r>
    </w:p>
    <w:p w:rsidR="00757C57" w:rsidRDefault="00342EC7" w:rsidP="004068AF">
      <w:r>
        <w:t>Работа с таблицей, определение признаков семейств ( в парах), самопроверка.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757C57" w:rsidRPr="00757C57" w:rsidTr="00383030">
        <w:tc>
          <w:tcPr>
            <w:tcW w:w="2392" w:type="dxa"/>
          </w:tcPr>
          <w:p w:rsidR="00757C57" w:rsidRPr="00757C57" w:rsidRDefault="00757C57" w:rsidP="00757C57">
            <w:pPr>
              <w:spacing w:after="200" w:line="276" w:lineRule="auto"/>
            </w:pPr>
            <w:r w:rsidRPr="00757C57">
              <w:t>Название семейства</w:t>
            </w: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  <w:r w:rsidRPr="00757C57">
              <w:t>Представитель</w:t>
            </w: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  <w:r w:rsidRPr="00757C57">
              <w:t>Строение цветка</w:t>
            </w: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  <w:r w:rsidRPr="00757C57">
              <w:t>Тип плода</w:t>
            </w:r>
          </w:p>
        </w:tc>
      </w:tr>
      <w:tr w:rsidR="00757C57" w:rsidRPr="00757C57" w:rsidTr="00383030">
        <w:trPr>
          <w:trHeight w:val="894"/>
        </w:trPr>
        <w:tc>
          <w:tcPr>
            <w:tcW w:w="2392" w:type="dxa"/>
          </w:tcPr>
          <w:p w:rsidR="00757C57" w:rsidRPr="00757C57" w:rsidRDefault="00757C57" w:rsidP="00757C57">
            <w:pPr>
              <w:spacing w:after="200" w:line="276" w:lineRule="auto"/>
            </w:pPr>
            <w:r w:rsidRPr="00757C57">
              <w:t>крестоцветные</w:t>
            </w: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</w:tr>
      <w:tr w:rsidR="00757C57" w:rsidRPr="00757C57" w:rsidTr="00383030">
        <w:trPr>
          <w:trHeight w:val="837"/>
        </w:trPr>
        <w:tc>
          <w:tcPr>
            <w:tcW w:w="2392" w:type="dxa"/>
          </w:tcPr>
          <w:p w:rsidR="00757C57" w:rsidRPr="00757C57" w:rsidRDefault="00757C57" w:rsidP="00757C57">
            <w:pPr>
              <w:spacing w:after="200" w:line="276" w:lineRule="auto"/>
            </w:pPr>
            <w:r w:rsidRPr="00757C57">
              <w:t>бобовые</w:t>
            </w: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</w:tr>
      <w:tr w:rsidR="00757C57" w:rsidRPr="00757C57" w:rsidTr="00383030">
        <w:trPr>
          <w:trHeight w:val="834"/>
        </w:trPr>
        <w:tc>
          <w:tcPr>
            <w:tcW w:w="2392" w:type="dxa"/>
          </w:tcPr>
          <w:p w:rsidR="00757C57" w:rsidRPr="00757C57" w:rsidRDefault="00757C57" w:rsidP="00757C57">
            <w:pPr>
              <w:spacing w:after="200" w:line="276" w:lineRule="auto"/>
            </w:pPr>
            <w:r w:rsidRPr="00757C57">
              <w:t>розоцветные</w:t>
            </w: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</w:tr>
      <w:tr w:rsidR="00757C57" w:rsidRPr="00757C57" w:rsidTr="00383030">
        <w:trPr>
          <w:trHeight w:val="847"/>
        </w:trPr>
        <w:tc>
          <w:tcPr>
            <w:tcW w:w="2392" w:type="dxa"/>
          </w:tcPr>
          <w:p w:rsidR="00757C57" w:rsidRPr="00757C57" w:rsidRDefault="00757C57" w:rsidP="00757C57">
            <w:pPr>
              <w:spacing w:after="200" w:line="276" w:lineRule="auto"/>
            </w:pPr>
            <w:r w:rsidRPr="00757C57">
              <w:lastRenderedPageBreak/>
              <w:t>сложноцветные</w:t>
            </w: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</w:tr>
      <w:tr w:rsidR="00757C57" w:rsidRPr="00757C57" w:rsidTr="00383030">
        <w:trPr>
          <w:trHeight w:val="844"/>
        </w:trPr>
        <w:tc>
          <w:tcPr>
            <w:tcW w:w="2392" w:type="dxa"/>
          </w:tcPr>
          <w:p w:rsidR="00757C57" w:rsidRPr="00757C57" w:rsidRDefault="00757C57" w:rsidP="00757C57">
            <w:pPr>
              <w:spacing w:after="200" w:line="276" w:lineRule="auto"/>
            </w:pPr>
            <w:r w:rsidRPr="00757C57">
              <w:t>паслёновые</w:t>
            </w: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</w:tr>
      <w:tr w:rsidR="00757C57" w:rsidRPr="00757C57" w:rsidTr="00383030">
        <w:trPr>
          <w:trHeight w:val="843"/>
        </w:trPr>
        <w:tc>
          <w:tcPr>
            <w:tcW w:w="2392" w:type="dxa"/>
          </w:tcPr>
          <w:p w:rsidR="00757C57" w:rsidRPr="00757C57" w:rsidRDefault="00757C57" w:rsidP="00757C57">
            <w:pPr>
              <w:spacing w:after="200" w:line="276" w:lineRule="auto"/>
            </w:pPr>
            <w:r w:rsidRPr="00757C57">
              <w:t>злаки</w:t>
            </w: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</w:tr>
      <w:tr w:rsidR="00757C57" w:rsidRPr="00757C57" w:rsidTr="00383030">
        <w:trPr>
          <w:trHeight w:val="840"/>
        </w:trPr>
        <w:tc>
          <w:tcPr>
            <w:tcW w:w="2392" w:type="dxa"/>
          </w:tcPr>
          <w:p w:rsidR="00757C57" w:rsidRPr="00757C57" w:rsidRDefault="00757C57" w:rsidP="00757C57">
            <w:pPr>
              <w:spacing w:after="200" w:line="276" w:lineRule="auto"/>
            </w:pPr>
            <w:r w:rsidRPr="00757C57">
              <w:t>лилейные</w:t>
            </w: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  <w:tc>
          <w:tcPr>
            <w:tcW w:w="2393" w:type="dxa"/>
          </w:tcPr>
          <w:p w:rsidR="00757C57" w:rsidRPr="00757C57" w:rsidRDefault="00757C57" w:rsidP="00757C57">
            <w:pPr>
              <w:spacing w:after="200" w:line="276" w:lineRule="auto"/>
            </w:pPr>
          </w:p>
        </w:tc>
      </w:tr>
    </w:tbl>
    <w:p w:rsidR="00342EC7" w:rsidRDefault="00342EC7" w:rsidP="004068AF"/>
    <w:p w:rsidR="00342EC7" w:rsidRPr="00964D91" w:rsidRDefault="00342EC7" w:rsidP="004068AF">
      <w:pPr>
        <w:rPr>
          <w:b/>
        </w:rPr>
      </w:pPr>
      <w:r w:rsidRPr="00964D91">
        <w:rPr>
          <w:b/>
        </w:rPr>
        <w:t>Задание6</w:t>
      </w:r>
    </w:p>
    <w:p w:rsidR="00342EC7" w:rsidRDefault="00342EC7" w:rsidP="004068AF">
      <w:r>
        <w:t>По картинкам</w:t>
      </w:r>
      <w:r w:rsidR="001B13DB">
        <w:t>,</w:t>
      </w:r>
      <w:r>
        <w:t xml:space="preserve"> лежащим на столе учащиеся определяют</w:t>
      </w:r>
      <w:r w:rsidR="004753B6">
        <w:t xml:space="preserve"> к какому семейству относится растение с</w:t>
      </w:r>
      <w:bookmarkStart w:id="0" w:name="_GoBack"/>
      <w:bookmarkEnd w:id="0"/>
      <w:r>
        <w:t xml:space="preserve"> и помещают картинки на доску при помощи магнитов.</w:t>
      </w:r>
    </w:p>
    <w:p w:rsidR="00964D91" w:rsidRDefault="00342EC7" w:rsidP="004068AF">
      <w:r w:rsidRPr="00964D91">
        <w:rPr>
          <w:b/>
        </w:rPr>
        <w:t>Задание 7</w:t>
      </w:r>
    </w:p>
    <w:p w:rsidR="00342EC7" w:rsidRDefault="00342EC7" w:rsidP="004068AF">
      <w:r>
        <w:t xml:space="preserve"> Угадай-ка</w:t>
      </w:r>
      <w:r w:rsidR="00964D91">
        <w:t>.</w:t>
      </w:r>
    </w:p>
    <w:p w:rsidR="00342EC7" w:rsidRDefault="00342EC7" w:rsidP="004068AF">
      <w:r>
        <w:t>Ученики заранее готовят загадки о цветковых растениях.</w:t>
      </w:r>
    </w:p>
    <w:p w:rsidR="00342EC7" w:rsidRPr="00964D91" w:rsidRDefault="00592B59" w:rsidP="004068AF">
      <w:pPr>
        <w:rPr>
          <w:b/>
        </w:rPr>
      </w:pPr>
      <w:r w:rsidRPr="00964D91">
        <w:rPr>
          <w:b/>
        </w:rPr>
        <w:t>Задание 8</w:t>
      </w:r>
    </w:p>
    <w:p w:rsidR="00592B59" w:rsidRDefault="00592B59" w:rsidP="004068AF">
      <w:r>
        <w:t>Лабораторная работа «Определение видов растений по гербариям.»</w:t>
      </w:r>
    </w:p>
    <w:p w:rsidR="00592B59" w:rsidRDefault="00592B59" w:rsidP="004068AF">
      <w:r>
        <w:t>4</w:t>
      </w:r>
      <w:r w:rsidRPr="00964D91">
        <w:rPr>
          <w:b/>
        </w:rPr>
        <w:t>. Закрепление знаний</w:t>
      </w:r>
    </w:p>
    <w:p w:rsidR="00592B59" w:rsidRDefault="00592B59" w:rsidP="004068AF">
      <w:r>
        <w:t>Тест по теме «Покрытосеменные растения»</w:t>
      </w:r>
    </w:p>
    <w:p w:rsidR="00592B59" w:rsidRDefault="00592B59" w:rsidP="004068AF">
      <w:r>
        <w:t>5.</w:t>
      </w:r>
      <w:r w:rsidRPr="00964D91">
        <w:rPr>
          <w:b/>
        </w:rPr>
        <w:t>Подведение итогов</w:t>
      </w:r>
      <w:r>
        <w:t>.</w:t>
      </w:r>
    </w:p>
    <w:p w:rsidR="00592B59" w:rsidRDefault="00592B59" w:rsidP="004068AF"/>
    <w:p w:rsidR="00592B59" w:rsidRPr="004068AF" w:rsidRDefault="00592B59" w:rsidP="004068AF"/>
    <w:p w:rsidR="004068AF" w:rsidRPr="004068AF" w:rsidRDefault="004068AF" w:rsidP="004068AF">
      <w:r w:rsidRPr="004068AF">
        <w:t> </w:t>
      </w:r>
    </w:p>
    <w:p w:rsidR="00964D91" w:rsidRDefault="00964D91" w:rsidP="004068AF">
      <w:pPr>
        <w:rPr>
          <w:b/>
          <w:bCs/>
        </w:rPr>
      </w:pPr>
    </w:p>
    <w:p w:rsidR="00964D91" w:rsidRDefault="00964D91" w:rsidP="004068AF">
      <w:pPr>
        <w:rPr>
          <w:b/>
          <w:bCs/>
        </w:rPr>
      </w:pPr>
    </w:p>
    <w:p w:rsidR="00964D91" w:rsidRDefault="00964D91" w:rsidP="004068AF">
      <w:pPr>
        <w:rPr>
          <w:b/>
          <w:bCs/>
        </w:rPr>
      </w:pPr>
    </w:p>
    <w:p w:rsidR="00964D91" w:rsidRDefault="00964D91" w:rsidP="004068AF">
      <w:pPr>
        <w:rPr>
          <w:b/>
          <w:bCs/>
        </w:rPr>
      </w:pPr>
    </w:p>
    <w:p w:rsidR="00964D91" w:rsidRDefault="00964D91" w:rsidP="004068AF">
      <w:pPr>
        <w:rPr>
          <w:b/>
          <w:bCs/>
        </w:rPr>
      </w:pPr>
    </w:p>
    <w:p w:rsidR="00964D91" w:rsidRDefault="00964D91" w:rsidP="004068AF">
      <w:pPr>
        <w:rPr>
          <w:b/>
          <w:bCs/>
        </w:rPr>
      </w:pPr>
    </w:p>
    <w:p w:rsidR="00964D91" w:rsidRDefault="00964D91" w:rsidP="004068AF">
      <w:pPr>
        <w:rPr>
          <w:b/>
          <w:bCs/>
        </w:rPr>
      </w:pPr>
    </w:p>
    <w:sectPr w:rsidR="00964D91" w:rsidSect="00F54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D8B" w:rsidRDefault="00E86D8B" w:rsidP="005F5529">
      <w:pPr>
        <w:spacing w:after="0" w:line="240" w:lineRule="auto"/>
      </w:pPr>
      <w:r>
        <w:separator/>
      </w:r>
    </w:p>
  </w:endnote>
  <w:endnote w:type="continuationSeparator" w:id="0">
    <w:p w:rsidR="00E86D8B" w:rsidRDefault="00E86D8B" w:rsidP="005F5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D8B" w:rsidRDefault="00E86D8B" w:rsidP="005F5529">
      <w:pPr>
        <w:spacing w:after="0" w:line="240" w:lineRule="auto"/>
      </w:pPr>
      <w:r>
        <w:separator/>
      </w:r>
    </w:p>
  </w:footnote>
  <w:footnote w:type="continuationSeparator" w:id="0">
    <w:p w:rsidR="00E86D8B" w:rsidRDefault="00E86D8B" w:rsidP="005F55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33AB"/>
    <w:rsid w:val="00104826"/>
    <w:rsid w:val="001B13DB"/>
    <w:rsid w:val="00342EC7"/>
    <w:rsid w:val="004068AF"/>
    <w:rsid w:val="00473F5D"/>
    <w:rsid w:val="004753B6"/>
    <w:rsid w:val="00592B59"/>
    <w:rsid w:val="005F5529"/>
    <w:rsid w:val="0061548D"/>
    <w:rsid w:val="006433AB"/>
    <w:rsid w:val="006A469E"/>
    <w:rsid w:val="0075771A"/>
    <w:rsid w:val="00757C57"/>
    <w:rsid w:val="007B20D9"/>
    <w:rsid w:val="007C1EBA"/>
    <w:rsid w:val="00851320"/>
    <w:rsid w:val="00905DE1"/>
    <w:rsid w:val="00964D91"/>
    <w:rsid w:val="00972148"/>
    <w:rsid w:val="009C08E4"/>
    <w:rsid w:val="009F16EC"/>
    <w:rsid w:val="00A56B34"/>
    <w:rsid w:val="00AA390C"/>
    <w:rsid w:val="00AE2754"/>
    <w:rsid w:val="00B27AF7"/>
    <w:rsid w:val="00BE0D3A"/>
    <w:rsid w:val="00BE116D"/>
    <w:rsid w:val="00E44EF6"/>
    <w:rsid w:val="00E86D8B"/>
    <w:rsid w:val="00F545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7C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7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C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F5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5529"/>
  </w:style>
  <w:style w:type="paragraph" w:styleId="a8">
    <w:name w:val="footer"/>
    <w:basedOn w:val="a"/>
    <w:link w:val="a9"/>
    <w:uiPriority w:val="99"/>
    <w:unhideWhenUsed/>
    <w:rsid w:val="005F5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55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7C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7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C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F5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5529"/>
  </w:style>
  <w:style w:type="paragraph" w:styleId="a8">
    <w:name w:val="footer"/>
    <w:basedOn w:val="a"/>
    <w:link w:val="a9"/>
    <w:uiPriority w:val="99"/>
    <w:unhideWhenUsed/>
    <w:rsid w:val="005F5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55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881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Танчик</dc:creator>
  <cp:keywords/>
  <dc:description/>
  <cp:lastModifiedBy>Наталия Евгеньевна</cp:lastModifiedBy>
  <cp:revision>18</cp:revision>
  <dcterms:created xsi:type="dcterms:W3CDTF">2014-05-16T17:18:00Z</dcterms:created>
  <dcterms:modified xsi:type="dcterms:W3CDTF">2014-06-20T07:47:00Z</dcterms:modified>
</cp:coreProperties>
</file>